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right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Łódź, 03.07.2026 r.</w:t>
      </w:r>
    </w:p>
    <w:p w:rsidR="00000000" w:rsidDel="00000000" w:rsidP="00000000" w:rsidRDefault="00000000" w:rsidRPr="00000000" w14:paraId="00000002">
      <w:pPr>
        <w:spacing w:after="240" w:before="240" w:line="240" w:lineRule="auto"/>
        <w:rPr>
          <w:b w:val="1"/>
          <w:bCs w:val="1"/>
          <w:sz w:val="48"/>
          <w:szCs w:val="48"/>
        </w:rPr>
      </w:pPr>
      <w:r w:rsidDel="00000000" w:rsidR="00000000" w:rsidRPr="00000000">
        <w:rPr>
          <w:b w:val="1"/>
          <w:bCs w:val="1"/>
          <w:sz w:val="48"/>
          <w:szCs w:val="48"/>
          <w:rtl w:val="0"/>
        </w:rPr>
        <w:t xml:space="preserve">Debiut Kuboty na półkach w Empiku </w:t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lipca 2026 roku, po raz pierwszy, na półkach wybranych salonów Empik w Polsce pojawiła się kolekcja marki Kubota NOT LOST. JUST EXPLORING. Miłośnicy miejskiego luzu znajdą w stacjonarnej ofercie nie tylko legendarne klapki na rzep, ale także streetwearowe ubrania i funkcjonalne akcesoria. Produkty trafiły równolegle do 82 lokalizacji, łącząc świat codziennej kultury z nowoczesną modą uliczną.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Lifestyle, minimalizm i streetowy klimat pod jednym dachem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Hasło przewodnie kolekcji – NOT LOST. JUST EXPLORING. – to pochwała spontaniczności, braku sztywnych planów i czerpania radości z niespiesznego odkrywania. Całość linii została zaprojektowana w nowoczesnym duchu, który idealnie wpisuje się w obecne trendy.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„Współczesna moda miejska coraz silniej skłania się ku estetyce effortless. Kolekcja NOT LOST. JUST EXPLORING. to konkretne, bardzo nowoczesne sylwetki – oversizeowe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, nowoczesne formy, nasycone kolory, techniczne tkaniny i wyrazisty branding, który daje przestrzeń do własnej interpretacji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.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”</w:t>
      </w:r>
      <w:r w:rsidDel="00000000" w:rsidR="00000000" w:rsidRPr="00000000">
        <w:rPr>
          <w:sz w:val="24"/>
          <w:szCs w:val="24"/>
          <w:rtl w:val="0"/>
        </w:rPr>
        <w:t xml:space="preserve"> – komentuje Iwona Dąbrowska, dyrektorka kolekcji Kubota S.A.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 wybranych salonach Empik powstały dedykowane stoiska Kuboty, na których pojawiło się sześć produktów: t-shirty, skarpety, akcesoria (czapki, torby shopper i plecak), jak i absolutna ikona marki, klapki Rzep.</w:t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„Empik od lat towarzyszy Polakom w odkrywaniu nowych pasji i przyjemności. Cieszymy się, że od teraz w jego ofercie będzie można znaleźć również Kubotę. Wierzymy, że dobra marka powinna być blisko ludzi. Dlatego konsekwentnie pojawiamy się w miejscach, które Polacy dobrze znają i lubią. Empik jest jednym z nich.”</w:t>
      </w:r>
      <w:r w:rsidDel="00000000" w:rsidR="00000000" w:rsidRPr="00000000">
        <w:rPr>
          <w:sz w:val="24"/>
          <w:szCs w:val="24"/>
          <w:rtl w:val="0"/>
        </w:rPr>
        <w:t xml:space="preserve"> – podkreśla Alina Sztoch, CEO marki Kubota.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Informacja o marce</w:t>
      </w:r>
    </w:p>
    <w:p w:rsidR="00000000" w:rsidDel="00000000" w:rsidP="00000000" w:rsidRDefault="00000000" w:rsidRPr="00000000" w14:paraId="0000000D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Kubota to polska marka obuwia, odzieży i akcesoriów, która od lat stawia na autentyczność, luz i inkluzywność. Choć zaczynała od kultowych klapków na rzep, dziś dynamicznie rozwija segment odzieżowy, udowadniając, że polski design może być jednocześnie wygodny, jakościowy i dostępny dla każdego. Kubota to nie tylko produkty, to społeczność ludzi, którzy wybierają swobodę ponad sztywne ramy mody.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Dane do kontaktu</w:t>
      </w:r>
    </w:p>
    <w:p w:rsidR="00000000" w:rsidDel="00000000" w:rsidP="00000000" w:rsidRDefault="00000000" w:rsidRPr="00000000" w14:paraId="00000010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partners@kubotastore.pl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1471930</wp:posOffset>
          </wp:positionH>
          <wp:positionV relativeFrom="paragraph">
            <wp:posOffset>-87629</wp:posOffset>
          </wp:positionV>
          <wp:extent cx="2642870" cy="346075"/>
          <wp:effectExtent b="0" l="0" r="0" t="0"/>
          <wp:wrapSquare wrapText="bothSides" distB="0" distT="0" distL="114300" distR="114300"/>
          <wp:docPr descr="Obraz zawierający czarne, zrzut ekranu, ciemność&#10;&#10;Zawartość wygenerowana przez sztuczną inteligencję może być niepoprawna." id="1" name="image1.png"/>
          <a:graphic>
            <a:graphicData uri="http://schemas.openxmlformats.org/drawingml/2006/picture">
              <pic:pic>
                <pic:nvPicPr>
                  <pic:cNvPr descr="Obraz zawierający czarne, zrzut ekranu, ciemność&#10;&#10;Zawartość wygenerowana przez sztuczną inteligencję może być niepoprawna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42870" cy="3460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t5e9XrEdls1/O3ERqbMJV/GFxw==">CgMxLjA4AHIhMTVxTklhRzBFdnRDNUM0bTNqLWpzTHpQczMtTldTUzVt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